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71F" w:rsidRPr="0000471F" w:rsidRDefault="0000471F" w:rsidP="0000471F">
      <w:pPr>
        <w:pStyle w:val="NormalWeb"/>
        <w:spacing w:after="0" w:afterAutospacing="0" w:line="360" w:lineRule="auto"/>
      </w:pPr>
      <w:r w:rsidRPr="0000471F">
        <w:rPr>
          <w:b/>
          <w:bCs/>
        </w:rPr>
        <w:t>Media pembelajaran bisa berupa apa saja</w:t>
      </w:r>
    </w:p>
    <w:p w:rsidR="0000471F" w:rsidRPr="0000471F" w:rsidRDefault="0000471F" w:rsidP="0000471F">
      <w:pPr>
        <w:pStyle w:val="NormalWeb"/>
        <w:spacing w:after="0" w:afterAutospacing="0" w:line="360" w:lineRule="auto"/>
        <w:ind w:firstLine="720"/>
      </w:pPr>
      <w:r w:rsidRPr="0000471F">
        <w:t xml:space="preserve">Setiap hari kita bisa melihat siswa selalu datang ke sekolah mereka masuk kelas duduk di bangku dan bahkan mereka bermain di lingkungan sekolah tiap kali istirahat, sebenarnya dalam tiap benda yang setiap hari dilihat dan dijadikan tempat bermain siswa seperti, bangku, meja, tembok bisa kita jadikan media pembelajaran, sesuai arti dari media pembelajaran yang bisa berupa alat, bahan, atau keadaan maka media itu mudah untuk diciptakan kursi tempat siswa duduk misalnya bukan hanya berfungsi sebagai tempat duduk, kursi juga bisa digunakan untuk media pembelajaran, dengan memberikan cat warna-warni, dengan menuliskan huruf atau angka di kursi itu secara otomatis akan menjadi media pembelajaran, kemudian meja tidak seharusnya selalu berbentuk persegi, meja juga bisa berbentuk lingkaran, segitiga, atau trapezium, atau bisa juga dibentuk menjadi beberapa bagian dari bangun misalnya ada tiga meja yang apabila dijadikan satu akan membentuk trapezium, sewaktu-waktu ada pembelajaran mengenai bangun maka guru bisa langsung menyuruh siswa membentuk trapezium dengan menggabungkan meja-meja itu. Tidak kalah pentingnya tembok misalnya, tembokpun bisa juga dijadikan alat pembelajaran dengan memberikan lukisan hewan, buah, atau alat-alat transportasi, dengan penciptaan kondisi seperti itu maka secara langsung siswa masuk kedalam kelas sudah disuguhi beberapa media yang membuatnya belajar tanpa ada paksaan. Kemudian di lingkungan sekitar sekolah banyak bagian-bagian yang bisa kita tempatkan media dengan membuat papan mading, atau papan gambar yang gambarnya di isi oleh siswa sendiri maka akan mampu menjadi tempat pameran karya siswa. </w:t>
      </w:r>
    </w:p>
    <w:p w:rsidR="0000471F" w:rsidRPr="0000471F" w:rsidRDefault="0000471F" w:rsidP="0000471F">
      <w:pPr>
        <w:pStyle w:val="NormalWeb"/>
        <w:spacing w:after="0" w:afterAutospacing="0" w:line="360" w:lineRule="auto"/>
        <w:ind w:firstLine="720"/>
      </w:pPr>
      <w:r w:rsidRPr="0000471F">
        <w:t>                                                                                                                                                   AD/51</w:t>
      </w:r>
    </w:p>
    <w:p w:rsidR="00A0687A" w:rsidRPr="0000471F" w:rsidRDefault="00A0687A"/>
    <w:sectPr w:rsidR="00A0687A" w:rsidRPr="0000471F" w:rsidSect="00A0687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00471F"/>
    <w:rsid w:val="0000471F"/>
    <w:rsid w:val="00A068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471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7229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274</Words>
  <Characters>1564</Characters>
  <Application>Microsoft Office Word</Application>
  <DocSecurity>0</DocSecurity>
  <Lines>13</Lines>
  <Paragraphs>3</Paragraphs>
  <ScaleCrop>false</ScaleCrop>
  <Company>Viettel Corporation</Company>
  <LinksUpToDate>false</LinksUpToDate>
  <CharactersWithSpaces>1835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Se7ven</dc:creator>
  <cp:keywords/>
  <dc:description/>
  <cp:lastModifiedBy>Se7ven</cp:lastModifiedBy>
  <cp:revision>1</cp:revision>
  <dcterms:created xsi:type="dcterms:W3CDTF">2012-08-07T01:33:00Z</dcterms:created>
  <dcterms:modified xsi:type="dcterms:W3CDTF">2012-08-07T01:33:00Z</dcterms:modified>
</cp:coreProperties>
</file>